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66" w:rsidRPr="006C4FFF" w:rsidRDefault="00165666" w:rsidP="00165666">
      <w:pPr>
        <w:rPr>
          <w:sz w:val="21"/>
          <w:szCs w:val="21"/>
          <w:lang w:val="en-GB"/>
        </w:rPr>
      </w:pP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  <w:r w:rsidRPr="006C4FFF">
        <w:rPr>
          <w:rFonts w:ascii="Trebuchet MS" w:hAnsi="Trebuchet MS"/>
          <w:b/>
          <w:sz w:val="21"/>
          <w:szCs w:val="21"/>
          <w:lang w:val="en-GB"/>
        </w:rPr>
        <w:t xml:space="preserve">POINT Technology Request </w:t>
      </w:r>
      <w:r w:rsidRPr="00365D7E">
        <w:rPr>
          <w:rFonts w:ascii="Trebuchet MS" w:hAnsi="Trebuchet MS"/>
          <w:b/>
          <w:sz w:val="21"/>
          <w:szCs w:val="21"/>
          <w:lang w:val="en-GB"/>
        </w:rPr>
        <w:t>1</w:t>
      </w:r>
      <w:r w:rsidR="00D222C0">
        <w:rPr>
          <w:rFonts w:ascii="Trebuchet MS" w:hAnsi="Trebuchet MS"/>
          <w:b/>
          <w:sz w:val="21"/>
          <w:szCs w:val="21"/>
          <w:lang w:val="en-GB"/>
        </w:rPr>
        <w:t>5</w:t>
      </w:r>
      <w:r w:rsidRPr="00365D7E">
        <w:rPr>
          <w:rFonts w:ascii="Trebuchet MS" w:hAnsi="Trebuchet MS"/>
          <w:b/>
          <w:sz w:val="21"/>
          <w:szCs w:val="21"/>
          <w:lang w:val="en-GB"/>
        </w:rPr>
        <w:t xml:space="preserve">: </w:t>
      </w:r>
      <w:r w:rsidR="00D222C0" w:rsidRPr="00D222C0">
        <w:rPr>
          <w:rFonts w:ascii="Trebuchet MS" w:hAnsi="Trebuchet MS"/>
          <w:b/>
          <w:sz w:val="21"/>
          <w:szCs w:val="21"/>
          <w:lang w:val="en-GB"/>
        </w:rPr>
        <w:t>Alternative Leak Detection for Non-flammable Aerosols</w:t>
      </w:r>
      <w:r w:rsidRPr="006C4FFF">
        <w:rPr>
          <w:rFonts w:ascii="Trebuchet MS" w:hAnsi="Trebuchet MS"/>
          <w:sz w:val="21"/>
          <w:szCs w:val="21"/>
          <w:lang w:val="en-GB"/>
        </w:rPr>
        <w:t>.</w:t>
      </w:r>
      <w:r w:rsidR="00365D7E">
        <w:rPr>
          <w:rFonts w:ascii="Trebuchet MS" w:hAnsi="Trebuchet MS"/>
          <w:sz w:val="21"/>
          <w:szCs w:val="21"/>
          <w:lang w:val="en-GB"/>
        </w:rPr>
        <w:t xml:space="preserve"> </w:t>
      </w: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  <w:r w:rsidRPr="006C4FFF">
        <w:rPr>
          <w:rFonts w:ascii="Trebuchet MS" w:hAnsi="Trebuchet MS"/>
          <w:sz w:val="21"/>
          <w:szCs w:val="21"/>
          <w:lang w:val="en-GB"/>
        </w:rPr>
        <w:t xml:space="preserve">Please send all replies to </w:t>
      </w:r>
      <w:hyperlink r:id="rId9" w:history="1">
        <w:r w:rsidR="00D17B8E" w:rsidRPr="00BA2EF8">
          <w:rPr>
            <w:rStyle w:val="Hyperlink"/>
            <w:rFonts w:ascii="Trebuchet MS" w:hAnsi="Trebuchet MS"/>
            <w:sz w:val="21"/>
            <w:szCs w:val="21"/>
            <w:lang w:val="en-GB"/>
          </w:rPr>
          <w:t>plaschnick@wista.de</w:t>
        </w:r>
      </w:hyperlink>
      <w:r w:rsidRPr="006C4FFF">
        <w:rPr>
          <w:rFonts w:ascii="Trebuchet MS" w:hAnsi="Trebuchet MS"/>
          <w:sz w:val="21"/>
          <w:szCs w:val="21"/>
          <w:lang w:val="en-GB"/>
        </w:rPr>
        <w:t xml:space="preserve"> by </w:t>
      </w:r>
      <w:r w:rsidR="00D222C0">
        <w:rPr>
          <w:rFonts w:ascii="Trebuchet MS" w:hAnsi="Trebuchet MS"/>
          <w:sz w:val="21"/>
          <w:szCs w:val="21"/>
          <w:lang w:val="en-GB"/>
        </w:rPr>
        <w:t>3</w:t>
      </w:r>
      <w:r w:rsidR="00D17B8E">
        <w:rPr>
          <w:rFonts w:ascii="Trebuchet MS" w:hAnsi="Trebuchet MS"/>
          <w:sz w:val="21"/>
          <w:szCs w:val="21"/>
          <w:lang w:val="en-GB"/>
        </w:rPr>
        <w:t>0</w:t>
      </w:r>
      <w:r w:rsidR="00D17B8E" w:rsidRPr="00D17B8E">
        <w:rPr>
          <w:rFonts w:ascii="Trebuchet MS" w:hAnsi="Trebuchet MS"/>
          <w:sz w:val="21"/>
          <w:szCs w:val="21"/>
          <w:vertAlign w:val="superscript"/>
          <w:lang w:val="en-GB"/>
        </w:rPr>
        <w:t>th</w:t>
      </w:r>
      <w:r w:rsidR="00D17B8E">
        <w:rPr>
          <w:rFonts w:ascii="Trebuchet MS" w:hAnsi="Trebuchet MS"/>
          <w:sz w:val="21"/>
          <w:szCs w:val="21"/>
          <w:lang w:val="en-GB"/>
        </w:rPr>
        <w:t xml:space="preserve"> </w:t>
      </w:r>
      <w:r w:rsidR="00365D7E" w:rsidRPr="00365D7E">
        <w:rPr>
          <w:rFonts w:ascii="Trebuchet MS" w:hAnsi="Trebuchet MS"/>
          <w:sz w:val="21"/>
          <w:szCs w:val="21"/>
          <w:lang w:val="en-GB"/>
        </w:rPr>
        <w:t>October</w:t>
      </w:r>
      <w:r w:rsidRPr="00365D7E">
        <w:rPr>
          <w:rFonts w:ascii="Trebuchet MS" w:hAnsi="Trebuchet MS"/>
          <w:sz w:val="21"/>
          <w:szCs w:val="21"/>
          <w:lang w:val="en-GB"/>
        </w:rPr>
        <w:t xml:space="preserve"> 2013</w:t>
      </w:r>
    </w:p>
    <w:p w:rsidR="00165666" w:rsidRPr="006C4FFF" w:rsidRDefault="00165666" w:rsidP="00165666">
      <w:pPr>
        <w:rPr>
          <w:sz w:val="21"/>
          <w:szCs w:val="21"/>
          <w:lang w:val="en-GB"/>
        </w:rPr>
      </w:pP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1843"/>
        <w:gridCol w:w="284"/>
        <w:gridCol w:w="1381"/>
        <w:gridCol w:w="236"/>
        <w:gridCol w:w="1430"/>
        <w:gridCol w:w="236"/>
        <w:gridCol w:w="1429"/>
        <w:gridCol w:w="249"/>
        <w:gridCol w:w="1417"/>
      </w:tblGrid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ADDRESS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WEBSITE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CONTACT NAME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CONTACT EMAIL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POSITION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 xml:space="preserve">COMPANY SIZE </w:t>
            </w:r>
          </w:p>
        </w:tc>
        <w:tc>
          <w:tcPr>
            <w:tcW w:w="284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381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Micro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30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Small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2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Medium</w:t>
            </w:r>
          </w:p>
        </w:tc>
        <w:tc>
          <w:tcPr>
            <w:tcW w:w="24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17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Large</w:t>
            </w: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COMPANY ORIGIN</w:t>
            </w:r>
          </w:p>
        </w:tc>
        <w:tc>
          <w:tcPr>
            <w:tcW w:w="284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381" w:type="dxa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Local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30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National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29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Foreign</w:t>
            </w:r>
          </w:p>
        </w:tc>
        <w:tc>
          <w:tcPr>
            <w:tcW w:w="24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17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Multinational</w:t>
            </w:r>
          </w:p>
        </w:tc>
      </w:tr>
      <w:tr w:rsidR="00165666" w:rsidRPr="00D222C0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 w:rsidRPr="00FB2BE7">
              <w:rPr>
                <w:rFonts w:ascii="Trebuchet MS" w:hAnsi="Trebuchet MS"/>
                <w:b/>
                <w:color w:val="FFFFFF" w:themeColor="background1"/>
                <w:sz w:val="18"/>
                <w:szCs w:val="20"/>
                <w:lang w:val="en-US"/>
              </w:rPr>
              <w:t xml:space="preserve">How did you hear about this request? </w:t>
            </w:r>
            <w:r w:rsidRPr="00FB2BE7">
              <w:rPr>
                <w:rFonts w:ascii="Trebuchet MS" w:hAnsi="Trebuchet MS"/>
                <w:b/>
                <w:color w:val="FFFFFF" w:themeColor="background1"/>
                <w:sz w:val="14"/>
                <w:szCs w:val="20"/>
                <w:lang w:val="en-US"/>
              </w:rPr>
              <w:t>(if located in or linked to an IASP member, please specify which):</w:t>
            </w:r>
          </w:p>
        </w:tc>
        <w:tc>
          <w:tcPr>
            <w:tcW w:w="6662" w:type="dxa"/>
            <w:gridSpan w:val="8"/>
          </w:tcPr>
          <w:p w:rsidR="00D17B8E" w:rsidRDefault="00D17B8E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165666" w:rsidRPr="00430F08" w:rsidRDefault="00D17B8E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WISTA-MANAGEMENT GMBH, managing organization Berlin Adlershof Science and Technology Park</w:t>
            </w:r>
          </w:p>
        </w:tc>
        <w:bookmarkStart w:id="0" w:name="_GoBack"/>
        <w:bookmarkEnd w:id="0"/>
      </w:tr>
      <w:tr w:rsidR="00165666" w:rsidRPr="00D222C0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Textkrper"/>
              <w:keepLines/>
              <w:numPr>
                <w:ilvl w:val="0"/>
                <w:numId w:val="4"/>
              </w:numPr>
              <w:spacing w:before="60" w:after="60"/>
              <w:ind w:left="357"/>
              <w:jc w:val="both"/>
              <w:rPr>
                <w:rFonts w:ascii="Trebuchet MS" w:hAnsi="Trebuchet MS"/>
                <w:b/>
                <w:szCs w:val="21"/>
                <w:lang w:val="en-US"/>
              </w:rPr>
            </w:pPr>
            <w:r w:rsidRPr="006C4FFF">
              <w:rPr>
                <w:rFonts w:ascii="Trebuchet MS" w:hAnsi="Trebuchet MS"/>
                <w:b/>
                <w:szCs w:val="21"/>
                <w:lang w:val="en-GB"/>
              </w:rPr>
              <w:t>TECHNOLOGY DESCRIPTION</w:t>
            </w:r>
          </w:p>
          <w:p w:rsidR="00165666" w:rsidRPr="006C4FFF" w:rsidRDefault="00365D7E" w:rsidP="006C4FFF">
            <w:pPr>
              <w:pStyle w:val="Textkrper"/>
              <w:keepLines/>
              <w:spacing w:before="60" w:after="60"/>
              <w:ind w:left="357"/>
              <w:jc w:val="both"/>
              <w:rPr>
                <w:rFonts w:ascii="Trebuchet MS" w:hAnsi="Trebuchet MS"/>
                <w:szCs w:val="21"/>
                <w:lang w:val="en-US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val="en-US"/>
              </w:rPr>
              <w:t>I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>nkjet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printing on 3D parts &amp; inkjet printing on functional materials</w:t>
            </w: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8B204B">
              <w:rPr>
                <w:rFonts w:ascii="Trebuchet MS" w:hAnsi="Trebuchet MS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TECH SECTOR / SUBSECTOR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i/>
                <w:color w:val="FFFFFF" w:themeColor="background1"/>
                <w:lang w:val="en-GB"/>
              </w:rPr>
            </w:pPr>
            <w:r w:rsidRPr="008B204B">
              <w:rPr>
                <w:rFonts w:ascii="Trebuchet MS" w:hAnsi="Trebuchet MS"/>
                <w:b/>
                <w:color w:val="FFFFFF" w:themeColor="background1"/>
                <w:lang w:val="en-GB"/>
              </w:rPr>
              <w:t>DESCRIPTION/ SPECIAL FEATURES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6C4FFF" w:rsidTr="006C4FFF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berschrift2"/>
              <w:numPr>
                <w:ilvl w:val="0"/>
                <w:numId w:val="4"/>
              </w:numPr>
              <w:spacing w:before="120"/>
              <w:ind w:left="357" w:hanging="357"/>
              <w:outlineLvl w:val="1"/>
              <w:rPr>
                <w:rFonts w:ascii="Trebuchet MS" w:hAnsi="Trebuchet MS"/>
                <w:sz w:val="21"/>
                <w:szCs w:val="21"/>
              </w:rPr>
            </w:pPr>
            <w:r w:rsidRPr="006C4FFF">
              <w:rPr>
                <w:rFonts w:ascii="Trebuchet MS" w:hAnsi="Trebuchet MS"/>
                <w:sz w:val="21"/>
                <w:szCs w:val="21"/>
              </w:rPr>
              <w:t>TECHNOLOGY KEY WORDS</w:t>
            </w: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Default="00165666" w:rsidP="00591264">
            <w:pPr>
              <w:rPr>
                <w:lang w:val="de-DE"/>
              </w:rPr>
            </w:pPr>
          </w:p>
          <w:p w:rsidR="006C4FFF" w:rsidRDefault="006C4FFF" w:rsidP="00591264">
            <w:pPr>
              <w:rPr>
                <w:lang w:val="de-DE"/>
              </w:rPr>
            </w:pPr>
          </w:p>
          <w:p w:rsidR="00165666" w:rsidRPr="00430F08" w:rsidRDefault="00165666" w:rsidP="00591264">
            <w:pPr>
              <w:rPr>
                <w:lang w:val="de-DE"/>
              </w:rPr>
            </w:pP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6310B5" w:rsidRDefault="00165666" w:rsidP="00591264">
            <w:pPr>
              <w:pStyle w:val="berschrift2"/>
              <w:spacing w:after="0"/>
              <w:ind w:left="360"/>
              <w:outlineLvl w:val="1"/>
              <w:rPr>
                <w:rFonts w:ascii="Trebuchet MS" w:hAnsi="Trebuchet MS"/>
                <w:b w:val="0"/>
              </w:rPr>
            </w:pP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berschrift2"/>
              <w:numPr>
                <w:ilvl w:val="0"/>
                <w:numId w:val="4"/>
              </w:numPr>
              <w:spacing w:before="120"/>
              <w:outlineLvl w:val="1"/>
              <w:rPr>
                <w:sz w:val="21"/>
                <w:szCs w:val="21"/>
                <w:lang w:val="en-GB"/>
              </w:rPr>
            </w:pPr>
            <w:r w:rsidRPr="006C4FFF">
              <w:rPr>
                <w:rFonts w:ascii="Trebuchet MS" w:hAnsi="Trebuchet MS"/>
                <w:sz w:val="21"/>
                <w:szCs w:val="21"/>
                <w:lang w:val="en-GB"/>
              </w:rPr>
              <w:t>CURRENT STAGE OF DEVELOPMENT OF THE REQUIRED TECHNOLOGY</w:t>
            </w: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D17B8E" w:rsidRDefault="00165666" w:rsidP="00591264">
            <w:pPr>
              <w:rPr>
                <w:lang w:val="en-US"/>
              </w:rPr>
            </w:pPr>
          </w:p>
          <w:p w:rsidR="00165666" w:rsidRPr="00D17B8E" w:rsidRDefault="00165666" w:rsidP="00591264">
            <w:pPr>
              <w:rPr>
                <w:lang w:val="en-US"/>
              </w:rPr>
            </w:pP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D17B8E" w:rsidRDefault="00165666" w:rsidP="00591264">
            <w:pPr>
              <w:pStyle w:val="berschrift2"/>
              <w:spacing w:after="0"/>
              <w:ind w:left="360"/>
              <w:outlineLvl w:val="1"/>
              <w:rPr>
                <w:rFonts w:ascii="Trebuchet MS" w:hAnsi="Trebuchet MS"/>
                <w:b w:val="0"/>
                <w:color w:val="4BACC6" w:themeColor="accent5"/>
                <w:lang w:val="en-US"/>
              </w:rPr>
            </w:pP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Textkrper"/>
              <w:keepLines/>
              <w:numPr>
                <w:ilvl w:val="0"/>
                <w:numId w:val="4"/>
              </w:numPr>
              <w:spacing w:before="60" w:after="60"/>
              <w:ind w:left="357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6C4FFF">
              <w:rPr>
                <w:rFonts w:ascii="Trebuchet MS" w:hAnsi="Trebuchet MS"/>
                <w:b/>
                <w:sz w:val="21"/>
                <w:szCs w:val="21"/>
                <w:lang w:val="en-GB"/>
              </w:rPr>
              <w:t>OTHER ADDITIONAL INFORMATION (description of the company, further information about the technology, etc.)</w:t>
            </w: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165666" w:rsidRPr="00D222C0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</w:tc>
      </w:tr>
    </w:tbl>
    <w:p w:rsidR="00961AD9" w:rsidRPr="00165666" w:rsidRDefault="00961AD9" w:rsidP="00961AD9">
      <w:pPr>
        <w:pStyle w:val="berschrift2"/>
        <w:spacing w:after="0"/>
        <w:rPr>
          <w:rFonts w:ascii="Trebuchet MS" w:hAnsi="Trebuchet MS"/>
          <w:b w:val="0"/>
          <w:lang w:val="en-US"/>
        </w:rPr>
      </w:pPr>
    </w:p>
    <w:sectPr w:rsidR="00961AD9" w:rsidRPr="00165666" w:rsidSect="00B5769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7A" w:rsidRDefault="00F5687A" w:rsidP="00961AD9">
      <w:r>
        <w:separator/>
      </w:r>
    </w:p>
  </w:endnote>
  <w:endnote w:type="continuationSeparator" w:id="0">
    <w:p w:rsidR="00F5687A" w:rsidRDefault="00F5687A" w:rsidP="009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">
    <w:altName w:val="Arial Narrow"/>
    <w:charset w:val="00"/>
    <w:family w:val="swiss"/>
    <w:pitch w:val="variable"/>
    <w:sig w:usb0="800000A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C0" w:rsidRDefault="00D222C0">
    <w:pPr>
      <w:pStyle w:val="Fuzeile"/>
      <w:rPr>
        <w:noProof/>
        <w:lang w:val="en-GB" w:eastAsia="en-GB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-690520</wp:posOffset>
          </wp:positionH>
          <wp:positionV relativeFrom="paragraph">
            <wp:posOffset>-2181</wp:posOffset>
          </wp:positionV>
          <wp:extent cx="2826842" cy="461176"/>
          <wp:effectExtent l="0" t="0" r="0" b="0"/>
          <wp:wrapNone/>
          <wp:docPr id="2" name="Picture 1" descr="logo I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A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325" cy="46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87A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116840</wp:posOffset>
          </wp:positionV>
          <wp:extent cx="1586865" cy="285750"/>
          <wp:effectExtent l="19050" t="0" r="0" b="0"/>
          <wp:wrapTight wrapText="bothSides">
            <wp:wrapPolygon edited="0">
              <wp:start x="-259" y="0"/>
              <wp:lineTo x="-259" y="20160"/>
              <wp:lineTo x="21522" y="20160"/>
              <wp:lineTo x="21522" y="0"/>
              <wp:lineTo x="-259" y="0"/>
            </wp:wrapPolygon>
          </wp:wrapTight>
          <wp:docPr id="6" name="Picture 5" descr="CM Internatio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 International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686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87A" w:rsidRDefault="00F568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7A" w:rsidRDefault="00F5687A" w:rsidP="00961AD9">
      <w:r>
        <w:separator/>
      </w:r>
    </w:p>
  </w:footnote>
  <w:footnote w:type="continuationSeparator" w:id="0">
    <w:p w:rsidR="00F5687A" w:rsidRDefault="00F5687A" w:rsidP="0096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7A" w:rsidRDefault="00F5687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3810</wp:posOffset>
          </wp:positionV>
          <wp:extent cx="5411470" cy="1581785"/>
          <wp:effectExtent l="19050" t="0" r="0" b="0"/>
          <wp:wrapTopAndBottom/>
          <wp:docPr id="1" name="Picture 0" descr="POINTheader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header_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1470" cy="158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87A" w:rsidRDefault="00464D41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2263775</wp:posOffset>
              </wp:positionH>
              <wp:positionV relativeFrom="paragraph">
                <wp:posOffset>1200150</wp:posOffset>
              </wp:positionV>
              <wp:extent cx="3152140" cy="270510"/>
              <wp:effectExtent l="6350" t="0" r="381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87A" w:rsidRPr="00A635FD" w:rsidRDefault="00F5687A">
                          <w:pPr>
                            <w:rPr>
                              <w:rFonts w:ascii="Trebuchet MS" w:hAnsi="Trebuchet MS"/>
                              <w:sz w:val="18"/>
                              <w:lang w:val="en-US"/>
                            </w:rPr>
                          </w:pPr>
                          <w:r w:rsidRPr="00A635FD">
                            <w:rPr>
                              <w:rFonts w:ascii="Trebuchet MS" w:hAnsi="Trebuchet MS"/>
                              <w:sz w:val="18"/>
                              <w:lang w:val="it-IT"/>
                            </w:rPr>
                            <w:t>An IASP-CMI partnership</w:t>
                          </w:r>
                          <w:r>
                            <w:rPr>
                              <w:rFonts w:ascii="Trebuchet MS" w:hAnsi="Trebuchet MS"/>
                              <w:sz w:val="18"/>
                              <w:lang w:val="it-IT"/>
                            </w:rPr>
                            <w:t>: www.point-openinnovation.com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25pt;margin-top:94.5pt;width:248.2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" stroked="f">
              <v:fill opacity="0"/>
              <v:textbox>
                <w:txbxContent>
                  <w:p w:rsidR="00F5687A" w:rsidRPr="00A635FD" w:rsidRDefault="00F5687A">
                    <w:pPr>
                      <w:rPr>
                        <w:rFonts w:ascii="Trebuchet MS" w:hAnsi="Trebuchet MS"/>
                        <w:sz w:val="18"/>
                        <w:lang w:val="en-US"/>
                      </w:rPr>
                    </w:pPr>
                    <w:r w:rsidRPr="00A635FD">
                      <w:rPr>
                        <w:rFonts w:ascii="Trebuchet MS" w:hAnsi="Trebuchet MS"/>
                        <w:sz w:val="18"/>
                        <w:lang w:val="it-IT"/>
                      </w:rPr>
                      <w:t>An IASP-CMI partnership</w:t>
                    </w:r>
                    <w:r>
                      <w:rPr>
                        <w:rFonts w:ascii="Trebuchet MS" w:hAnsi="Trebuchet MS"/>
                        <w:sz w:val="18"/>
                        <w:lang w:val="it-IT"/>
                      </w:rPr>
                      <w:t>: www.point-openinnovation.com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F4D"/>
    <w:multiLevelType w:val="multilevel"/>
    <w:tmpl w:val="EBD85C1C"/>
    <w:lvl w:ilvl="0">
      <w:start w:val="1"/>
      <w:numFmt w:val="decimal"/>
      <w:pStyle w:val="ListeNumroteGTv2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435" w:hanging="358"/>
      </w:pPr>
      <w:rPr>
        <w:rFonts w:cs="Times New Roman"/>
      </w:rPr>
    </w:lvl>
    <w:lvl w:ilvl="3">
      <w:start w:val="1"/>
      <w:numFmt w:val="bullet"/>
      <w:lvlText w:val=""/>
      <w:lvlJc w:val="left"/>
      <w:pPr>
        <w:ind w:left="1797" w:hanging="35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3608"/>
        </w:tabs>
        <w:ind w:left="1797" w:hanging="357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797"/>
        </w:tabs>
        <w:ind w:left="1797" w:hanging="357"/>
      </w:pPr>
      <w:rPr>
        <w:rFonts w:cs="Times New Roman"/>
      </w:rPr>
    </w:lvl>
  </w:abstractNum>
  <w:abstractNum w:abstractNumId="1">
    <w:nsid w:val="1DA62D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E7168"/>
    <w:multiLevelType w:val="singleLevel"/>
    <w:tmpl w:val="CB948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55642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5A0517"/>
    <w:multiLevelType w:val="hybridMultilevel"/>
    <w:tmpl w:val="5F40AFE4"/>
    <w:lvl w:ilvl="0" w:tplc="74380D7A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4BACC6" w:themeColor="accent5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B4177"/>
    <w:multiLevelType w:val="hybridMultilevel"/>
    <w:tmpl w:val="5568FB1A"/>
    <w:lvl w:ilvl="0" w:tplc="B2BC8772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4BACC6" w:themeColor="accent5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9"/>
    <w:rsid w:val="000C692D"/>
    <w:rsid w:val="000F29DC"/>
    <w:rsid w:val="00165666"/>
    <w:rsid w:val="001A78E1"/>
    <w:rsid w:val="0021206E"/>
    <w:rsid w:val="00227F45"/>
    <w:rsid w:val="00236311"/>
    <w:rsid w:val="00241BE0"/>
    <w:rsid w:val="002929C4"/>
    <w:rsid w:val="0036050F"/>
    <w:rsid w:val="00365D7E"/>
    <w:rsid w:val="0040237A"/>
    <w:rsid w:val="00430F08"/>
    <w:rsid w:val="004506DA"/>
    <w:rsid w:val="00464D41"/>
    <w:rsid w:val="00464D74"/>
    <w:rsid w:val="004B16E2"/>
    <w:rsid w:val="0053215C"/>
    <w:rsid w:val="006468F9"/>
    <w:rsid w:val="00657A15"/>
    <w:rsid w:val="006750E2"/>
    <w:rsid w:val="00695285"/>
    <w:rsid w:val="006C4FFF"/>
    <w:rsid w:val="00876803"/>
    <w:rsid w:val="008B204B"/>
    <w:rsid w:val="00920DA4"/>
    <w:rsid w:val="00961AD9"/>
    <w:rsid w:val="00A635FD"/>
    <w:rsid w:val="00AB6D56"/>
    <w:rsid w:val="00AE23AE"/>
    <w:rsid w:val="00B1266E"/>
    <w:rsid w:val="00B1342A"/>
    <w:rsid w:val="00B46908"/>
    <w:rsid w:val="00B57696"/>
    <w:rsid w:val="00BD4177"/>
    <w:rsid w:val="00BD55BA"/>
    <w:rsid w:val="00BE3DF5"/>
    <w:rsid w:val="00C841AA"/>
    <w:rsid w:val="00D17B8E"/>
    <w:rsid w:val="00D222C0"/>
    <w:rsid w:val="00D26507"/>
    <w:rsid w:val="00D32D16"/>
    <w:rsid w:val="00D36276"/>
    <w:rsid w:val="00EA10B4"/>
    <w:rsid w:val="00F5687A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AD9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961AD9"/>
    <w:pPr>
      <w:keepNext/>
      <w:tabs>
        <w:tab w:val="left" w:pos="-720"/>
        <w:tab w:val="left" w:pos="601"/>
        <w:tab w:val="left" w:pos="3720"/>
        <w:tab w:val="left" w:pos="5137"/>
        <w:tab w:val="left" w:pos="8681"/>
      </w:tabs>
      <w:spacing w:after="120"/>
      <w:outlineLvl w:val="1"/>
    </w:pPr>
    <w:rPr>
      <w:rFonts w:ascii="ScalaSans" w:eastAsia="Times New Roman" w:hAnsi="ScalaSans" w:cs="Times New Roman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AD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AD9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A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61AD9"/>
    <w:rPr>
      <w:color w:val="0000FF" w:themeColor="hyperlink"/>
      <w:u w:val="single"/>
    </w:rPr>
  </w:style>
  <w:style w:type="paragraph" w:customStyle="1" w:styleId="ListeNumroteGTv2">
    <w:name w:val="Liste Numérotée GT v2"/>
    <w:basedOn w:val="Standard"/>
    <w:rsid w:val="00961AD9"/>
    <w:pPr>
      <w:numPr>
        <w:numId w:val="1"/>
      </w:numPr>
      <w:spacing w:before="60" w:after="60"/>
      <w:jc w:val="both"/>
    </w:pPr>
    <w:rPr>
      <w:rFonts w:ascii="Arial" w:eastAsia="Times New Roman" w:hAnsi="Arial" w:cs="Arial"/>
      <w:szCs w:val="24"/>
      <w:lang w:val="fr-FR" w:eastAsia="fr-FR"/>
    </w:rPr>
  </w:style>
  <w:style w:type="character" w:customStyle="1" w:styleId="ListeNumroteCMICar">
    <w:name w:val="Liste Numérotée CMI Car"/>
    <w:basedOn w:val="Absatz-Standardschriftart"/>
    <w:link w:val="ListeNumroteCMI"/>
    <w:locked/>
    <w:rsid w:val="00961AD9"/>
    <w:rPr>
      <w:rFonts w:ascii="Arial" w:hAnsi="Arial" w:cs="Arial"/>
      <w:szCs w:val="24"/>
      <w:lang w:val="fr-FR" w:eastAsia="fr-FR"/>
    </w:rPr>
  </w:style>
  <w:style w:type="paragraph" w:customStyle="1" w:styleId="ListeNumroteCMI">
    <w:name w:val="Liste Numérotée CMI"/>
    <w:basedOn w:val="ListeNumroteGTv2"/>
    <w:link w:val="ListeNumroteCMICar"/>
    <w:rsid w:val="00961AD9"/>
    <w:rPr>
      <w:rFonts w:eastAsiaTheme="minorHAnsi"/>
    </w:rPr>
  </w:style>
  <w:style w:type="character" w:customStyle="1" w:styleId="berschrift2Zchn">
    <w:name w:val="Überschrift 2 Zchn"/>
    <w:basedOn w:val="Absatz-Standardschriftart"/>
    <w:link w:val="berschrift2"/>
    <w:rsid w:val="00961AD9"/>
    <w:rPr>
      <w:rFonts w:ascii="ScalaSans" w:eastAsia="Times New Roman" w:hAnsi="ScalaSans" w:cs="Times New Roman"/>
      <w:b/>
      <w:szCs w:val="20"/>
      <w:lang w:val="de-DE"/>
    </w:rPr>
  </w:style>
  <w:style w:type="paragraph" w:styleId="Textkrper">
    <w:name w:val="Body Text"/>
    <w:basedOn w:val="Standard"/>
    <w:link w:val="TextkrperZchn"/>
    <w:rsid w:val="00961AD9"/>
    <w:pPr>
      <w:spacing w:after="160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961AD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3">
    <w:name w:val="Body Text 3"/>
    <w:basedOn w:val="Standard"/>
    <w:link w:val="Textkrper3Zchn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96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3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AD9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961AD9"/>
    <w:pPr>
      <w:keepNext/>
      <w:tabs>
        <w:tab w:val="left" w:pos="-720"/>
        <w:tab w:val="left" w:pos="601"/>
        <w:tab w:val="left" w:pos="3720"/>
        <w:tab w:val="left" w:pos="5137"/>
        <w:tab w:val="left" w:pos="8681"/>
      </w:tabs>
      <w:spacing w:after="120"/>
      <w:outlineLvl w:val="1"/>
    </w:pPr>
    <w:rPr>
      <w:rFonts w:ascii="ScalaSans" w:eastAsia="Times New Roman" w:hAnsi="ScalaSans" w:cs="Times New Roman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AD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AD9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A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61AD9"/>
    <w:rPr>
      <w:color w:val="0000FF" w:themeColor="hyperlink"/>
      <w:u w:val="single"/>
    </w:rPr>
  </w:style>
  <w:style w:type="paragraph" w:customStyle="1" w:styleId="ListeNumroteGTv2">
    <w:name w:val="Liste Numérotée GT v2"/>
    <w:basedOn w:val="Standard"/>
    <w:rsid w:val="00961AD9"/>
    <w:pPr>
      <w:numPr>
        <w:numId w:val="1"/>
      </w:numPr>
      <w:spacing w:before="60" w:after="60"/>
      <w:jc w:val="both"/>
    </w:pPr>
    <w:rPr>
      <w:rFonts w:ascii="Arial" w:eastAsia="Times New Roman" w:hAnsi="Arial" w:cs="Arial"/>
      <w:szCs w:val="24"/>
      <w:lang w:val="fr-FR" w:eastAsia="fr-FR"/>
    </w:rPr>
  </w:style>
  <w:style w:type="character" w:customStyle="1" w:styleId="ListeNumroteCMICar">
    <w:name w:val="Liste Numérotée CMI Car"/>
    <w:basedOn w:val="Absatz-Standardschriftart"/>
    <w:link w:val="ListeNumroteCMI"/>
    <w:locked/>
    <w:rsid w:val="00961AD9"/>
    <w:rPr>
      <w:rFonts w:ascii="Arial" w:hAnsi="Arial" w:cs="Arial"/>
      <w:szCs w:val="24"/>
      <w:lang w:val="fr-FR" w:eastAsia="fr-FR"/>
    </w:rPr>
  </w:style>
  <w:style w:type="paragraph" w:customStyle="1" w:styleId="ListeNumroteCMI">
    <w:name w:val="Liste Numérotée CMI"/>
    <w:basedOn w:val="ListeNumroteGTv2"/>
    <w:link w:val="ListeNumroteCMICar"/>
    <w:rsid w:val="00961AD9"/>
    <w:rPr>
      <w:rFonts w:eastAsiaTheme="minorHAnsi"/>
    </w:rPr>
  </w:style>
  <w:style w:type="character" w:customStyle="1" w:styleId="berschrift2Zchn">
    <w:name w:val="Überschrift 2 Zchn"/>
    <w:basedOn w:val="Absatz-Standardschriftart"/>
    <w:link w:val="berschrift2"/>
    <w:rsid w:val="00961AD9"/>
    <w:rPr>
      <w:rFonts w:ascii="ScalaSans" w:eastAsia="Times New Roman" w:hAnsi="ScalaSans" w:cs="Times New Roman"/>
      <w:b/>
      <w:szCs w:val="20"/>
      <w:lang w:val="de-DE"/>
    </w:rPr>
  </w:style>
  <w:style w:type="paragraph" w:styleId="Textkrper">
    <w:name w:val="Body Text"/>
    <w:basedOn w:val="Standard"/>
    <w:link w:val="TextkrperZchn"/>
    <w:rsid w:val="00961AD9"/>
    <w:pPr>
      <w:spacing w:after="160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961AD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3">
    <w:name w:val="Body Text 3"/>
    <w:basedOn w:val="Standard"/>
    <w:link w:val="Textkrper3Zchn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96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3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laschnick@wista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3F07-2278-4113-89A8-A96FD1B9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WISTA MANAGEMENT GmbH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Shelley</dc:creator>
  <cp:lastModifiedBy>Plaschnick, Yvonne</cp:lastModifiedBy>
  <cp:revision>3</cp:revision>
  <cp:lastPrinted>2012-10-31T12:59:00Z</cp:lastPrinted>
  <dcterms:created xsi:type="dcterms:W3CDTF">2013-10-16T13:54:00Z</dcterms:created>
  <dcterms:modified xsi:type="dcterms:W3CDTF">2013-10-16T13:55:00Z</dcterms:modified>
</cp:coreProperties>
</file>